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B91" w:rsidRDefault="00B33B91" w:rsidP="00B33B91">
      <w:pPr>
        <w:jc w:val="center"/>
        <w:rPr>
          <w:b/>
        </w:rPr>
      </w:pPr>
      <w:r>
        <w:rPr>
          <w:b/>
        </w:rPr>
        <w:t>Российская Федерация</w:t>
      </w:r>
    </w:p>
    <w:p w:rsidR="00B33B91" w:rsidRDefault="00B33B91" w:rsidP="00B33B91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B33B91" w:rsidRDefault="00B33B91" w:rsidP="00B33B91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B33B91" w:rsidRDefault="00B33B91" w:rsidP="00B33B91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B33B91" w:rsidRDefault="00B33B91" w:rsidP="00B33B91">
      <w:pPr>
        <w:jc w:val="center"/>
        <w:rPr>
          <w:b/>
        </w:rPr>
      </w:pPr>
    </w:p>
    <w:p w:rsidR="00B33B91" w:rsidRDefault="00B33B91" w:rsidP="00B33B91">
      <w:pPr>
        <w:jc w:val="center"/>
        <w:rPr>
          <w:b/>
        </w:rPr>
      </w:pPr>
      <w:r>
        <w:rPr>
          <w:b/>
        </w:rPr>
        <w:t>РЕШЕНИЕ</w:t>
      </w:r>
    </w:p>
    <w:p w:rsidR="00B33B91" w:rsidRDefault="00B33B91" w:rsidP="00B33B91">
      <w:pPr>
        <w:jc w:val="both"/>
        <w:rPr>
          <w:b/>
        </w:rPr>
      </w:pPr>
    </w:p>
    <w:p w:rsidR="00B33B91" w:rsidRDefault="00B33B91" w:rsidP="00B33B91">
      <w:pPr>
        <w:jc w:val="both"/>
      </w:pPr>
      <w:r>
        <w:t>от</w:t>
      </w:r>
      <w:r>
        <w:rPr>
          <w:b/>
        </w:rPr>
        <w:t xml:space="preserve"> </w:t>
      </w:r>
      <w:r>
        <w:t>24 января  2022 года №4-91</w:t>
      </w:r>
    </w:p>
    <w:p w:rsidR="00B33B91" w:rsidRDefault="00B33B91" w:rsidP="00B33B91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B33B91" w:rsidRDefault="00B33B91" w:rsidP="00B33B91">
      <w:pPr>
        <w:jc w:val="both"/>
      </w:pPr>
    </w:p>
    <w:p w:rsidR="00B33B91" w:rsidRDefault="00B33B91" w:rsidP="00B33B91">
      <w:pPr>
        <w:jc w:val="both"/>
      </w:pPr>
      <w:r>
        <w:t>Об отчете главы Березинской</w:t>
      </w:r>
    </w:p>
    <w:p w:rsidR="00B33B91" w:rsidRDefault="00B33B91" w:rsidP="00B33B91">
      <w:pPr>
        <w:jc w:val="both"/>
      </w:pPr>
      <w:r>
        <w:t>сельской администрации</w:t>
      </w:r>
    </w:p>
    <w:p w:rsidR="00B33B91" w:rsidRDefault="00B33B91" w:rsidP="00B33B91">
      <w:pPr>
        <w:jc w:val="both"/>
      </w:pPr>
    </w:p>
    <w:p w:rsidR="00B33B91" w:rsidRDefault="00B33B91" w:rsidP="00B33B91">
      <w:pPr>
        <w:jc w:val="both"/>
      </w:pPr>
      <w:r>
        <w:tab/>
      </w:r>
    </w:p>
    <w:p w:rsidR="00B33B91" w:rsidRDefault="00B33B91" w:rsidP="00B33B91">
      <w:pPr>
        <w:ind w:firstLine="708"/>
        <w:jc w:val="both"/>
      </w:pPr>
      <w:r>
        <w:t>Заслушав  и обсудив отчет главы Березинской сельской администрации Хомяковой Татьяны Михайловны о деятельности администрации поселения за 2021год, Березинский сельский Совет народных депутатов</w:t>
      </w:r>
    </w:p>
    <w:p w:rsidR="00B33B91" w:rsidRDefault="00B33B91" w:rsidP="00B33B91">
      <w:pPr>
        <w:jc w:val="center"/>
        <w:rPr>
          <w:b/>
        </w:rPr>
      </w:pPr>
      <w:r>
        <w:rPr>
          <w:b/>
        </w:rPr>
        <w:t>РЕШИЛ:</w:t>
      </w:r>
    </w:p>
    <w:p w:rsidR="00B33B91" w:rsidRDefault="00B33B91" w:rsidP="00B33B91">
      <w:pPr>
        <w:numPr>
          <w:ilvl w:val="0"/>
          <w:numId w:val="1"/>
        </w:numPr>
        <w:jc w:val="both"/>
      </w:pPr>
      <w:r>
        <w:t>Отчет главы Березинской сельской администрации о деятельности администрации поселения за 2021 год принять к сведению (отчет прилагается)</w:t>
      </w:r>
    </w:p>
    <w:p w:rsidR="00B33B91" w:rsidRDefault="00B33B91" w:rsidP="00B33B91">
      <w:pPr>
        <w:ind w:left="705"/>
        <w:jc w:val="both"/>
      </w:pPr>
    </w:p>
    <w:p w:rsidR="00B33B91" w:rsidRDefault="00B33B91" w:rsidP="00B33B91">
      <w:pPr>
        <w:numPr>
          <w:ilvl w:val="0"/>
          <w:numId w:val="1"/>
        </w:numPr>
        <w:jc w:val="both"/>
      </w:pPr>
      <w:r>
        <w:t>Настоящее решение обнародовать в соответствии с Уставом Березинского сельского поселения.</w:t>
      </w:r>
    </w:p>
    <w:p w:rsidR="00B33B91" w:rsidRDefault="00B33B91" w:rsidP="00B33B91">
      <w:pPr>
        <w:jc w:val="both"/>
      </w:pPr>
    </w:p>
    <w:p w:rsidR="00B33B91" w:rsidRDefault="00B33B91" w:rsidP="00B33B91">
      <w:pPr>
        <w:jc w:val="both"/>
      </w:pPr>
    </w:p>
    <w:p w:rsidR="00B33B91" w:rsidRDefault="00B33B91" w:rsidP="00B33B91">
      <w:pPr>
        <w:jc w:val="both"/>
      </w:pPr>
    </w:p>
    <w:p w:rsidR="00B33B91" w:rsidRDefault="00B33B91" w:rsidP="00B33B91">
      <w:pPr>
        <w:jc w:val="both"/>
      </w:pPr>
    </w:p>
    <w:p w:rsidR="00B33B91" w:rsidRDefault="00B33B91" w:rsidP="00B33B91">
      <w:pPr>
        <w:jc w:val="both"/>
      </w:pPr>
      <w:r>
        <w:t>Глава Березинского сельского поселения</w:t>
      </w:r>
    </w:p>
    <w:p w:rsidR="00B33B91" w:rsidRDefault="00B33B91" w:rsidP="00B33B91">
      <w:pPr>
        <w:jc w:val="both"/>
      </w:pPr>
      <w:r>
        <w:t>Председатель Березинского сельского</w:t>
      </w:r>
    </w:p>
    <w:p w:rsidR="00B33B91" w:rsidRDefault="00B33B91" w:rsidP="00B33B91">
      <w:pPr>
        <w:jc w:val="both"/>
      </w:pPr>
      <w:r>
        <w:t>Совета народных депутатов                                                                     М.М.Зверек</w:t>
      </w:r>
    </w:p>
    <w:p w:rsidR="00B33B91" w:rsidRDefault="00B33B91" w:rsidP="00B33B91">
      <w:pPr>
        <w:jc w:val="both"/>
      </w:pPr>
    </w:p>
    <w:p w:rsidR="00B33B91" w:rsidRDefault="00B33B91" w:rsidP="00B33B91">
      <w:pPr>
        <w:jc w:val="both"/>
      </w:pPr>
    </w:p>
    <w:p w:rsidR="00B33B91" w:rsidRDefault="00B33B91" w:rsidP="00B33B91"/>
    <w:p w:rsidR="00B33B91" w:rsidRDefault="00B33B91" w:rsidP="00B33B91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D424B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B91"/>
    <w:rsid w:val="00B33B91"/>
    <w:rsid w:val="00C55CD6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739</Characters>
  <Application>Microsoft Office Word</Application>
  <DocSecurity>0</DocSecurity>
  <Lines>6</Lines>
  <Paragraphs>1</Paragraphs>
  <ScaleCrop>false</ScaleCrop>
  <Company>Ya Blondinko Edition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2022-02-03T08:26:00Z</cp:lastPrinted>
  <dcterms:created xsi:type="dcterms:W3CDTF">2022-02-03T08:25:00Z</dcterms:created>
  <dcterms:modified xsi:type="dcterms:W3CDTF">2022-02-03T08:27:00Z</dcterms:modified>
</cp:coreProperties>
</file>